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5111" w14:textId="3CCD6E98" w:rsidR="00920F45" w:rsidRDefault="007B5904">
      <w:pPr>
        <w:pStyle w:val="Title"/>
        <w:spacing w:after="120" w:line="273" w:lineRule="auto"/>
        <w:jc w:val="center"/>
      </w:pPr>
      <w:bookmarkStart w:id="0" w:name="_1fob9te" w:colFirst="0" w:colLast="0"/>
      <w:bookmarkEnd w:id="0"/>
      <w:r>
        <w:t>Carbon Reduction Plan</w:t>
      </w:r>
    </w:p>
    <w:p w14:paraId="0343C41C" w14:textId="384F187E" w:rsidR="00920F45" w:rsidRDefault="007B5904">
      <w:pPr>
        <w:spacing w:after="120" w:line="273" w:lineRule="auto"/>
        <w:jc w:val="both"/>
      </w:pPr>
      <w:r>
        <w:rPr>
          <w:sz w:val="28"/>
          <w:szCs w:val="28"/>
        </w:rPr>
        <w:t>Supplier name:</w:t>
      </w:r>
      <w:r w:rsidR="00A23E18">
        <w:t xml:space="preserve"> Everlight Radiology</w:t>
      </w:r>
    </w:p>
    <w:p w14:paraId="59C70BDC" w14:textId="311F3358" w:rsidR="00920F45" w:rsidRDefault="007B5904">
      <w:pPr>
        <w:spacing w:after="120" w:line="273" w:lineRule="auto"/>
        <w:jc w:val="both"/>
      </w:pPr>
      <w:r>
        <w:rPr>
          <w:sz w:val="28"/>
          <w:szCs w:val="28"/>
        </w:rPr>
        <w:t>Publication date:</w:t>
      </w:r>
      <w:r>
        <w:t xml:space="preserve"> </w:t>
      </w:r>
      <w:r w:rsidR="00826E67">
        <w:t>01</w:t>
      </w:r>
      <w:r w:rsidR="00A23E18">
        <w:t>/0</w:t>
      </w:r>
      <w:r w:rsidR="00826E67">
        <w:t>2</w:t>
      </w:r>
      <w:r w:rsidR="00A23E18">
        <w:t>/2024</w:t>
      </w:r>
    </w:p>
    <w:p w14:paraId="441EDEC6" w14:textId="77777777" w:rsidR="00920F45" w:rsidRDefault="007B5904">
      <w:pPr>
        <w:pStyle w:val="Heading1"/>
        <w:spacing w:before="360" w:line="273" w:lineRule="auto"/>
        <w:jc w:val="both"/>
        <w:rPr>
          <w:b/>
          <w:sz w:val="28"/>
          <w:szCs w:val="28"/>
        </w:rPr>
      </w:pPr>
      <w:bookmarkStart w:id="1" w:name="_3znysh7" w:colFirst="0" w:colLast="0"/>
      <w:bookmarkEnd w:id="1"/>
      <w:r>
        <w:rPr>
          <w:b/>
          <w:sz w:val="28"/>
          <w:szCs w:val="28"/>
        </w:rPr>
        <w:t>Commitment to achieving Net Zero</w:t>
      </w:r>
    </w:p>
    <w:p w14:paraId="6F553954" w14:textId="3E3D478A" w:rsidR="00920F45" w:rsidRDefault="00A23E18">
      <w:pPr>
        <w:pStyle w:val="Heading1"/>
        <w:keepNext w:val="0"/>
        <w:keepLines w:val="0"/>
        <w:spacing w:before="0" w:line="273" w:lineRule="auto"/>
        <w:jc w:val="both"/>
        <w:rPr>
          <w:sz w:val="22"/>
          <w:szCs w:val="22"/>
        </w:rPr>
      </w:pPr>
      <w:bookmarkStart w:id="2" w:name="_2et92p0" w:colFirst="0" w:colLast="0"/>
      <w:bookmarkEnd w:id="2"/>
      <w:r w:rsidRPr="00A23E18">
        <w:rPr>
          <w:sz w:val="22"/>
          <w:szCs w:val="22"/>
        </w:rPr>
        <w:t xml:space="preserve">Everlight Radiology </w:t>
      </w:r>
      <w:r w:rsidR="007B5904">
        <w:rPr>
          <w:sz w:val="22"/>
          <w:szCs w:val="22"/>
        </w:rPr>
        <w:t>is committed to achieving Net Zero emissions by 2</w:t>
      </w:r>
      <w:r>
        <w:rPr>
          <w:sz w:val="22"/>
          <w:szCs w:val="22"/>
        </w:rPr>
        <w:t>050</w:t>
      </w:r>
      <w:r w:rsidR="007B5904">
        <w:rPr>
          <w:sz w:val="22"/>
          <w:szCs w:val="22"/>
        </w:rPr>
        <w:t xml:space="preserve">. </w:t>
      </w:r>
    </w:p>
    <w:p w14:paraId="33853ED5" w14:textId="77777777" w:rsidR="00920F45" w:rsidRDefault="007B5904">
      <w:pPr>
        <w:pStyle w:val="Heading1"/>
        <w:spacing w:before="360" w:line="273" w:lineRule="auto"/>
        <w:jc w:val="both"/>
        <w:rPr>
          <w:b/>
          <w:sz w:val="28"/>
          <w:szCs w:val="28"/>
        </w:rPr>
      </w:pPr>
      <w:bookmarkStart w:id="3" w:name="_tyjcwt" w:colFirst="0" w:colLast="0"/>
      <w:bookmarkEnd w:id="3"/>
      <w:r>
        <w:rPr>
          <w:b/>
          <w:sz w:val="28"/>
          <w:szCs w:val="28"/>
        </w:rPr>
        <w:t>Baseline Emissions Footprint</w:t>
      </w:r>
    </w:p>
    <w:p w14:paraId="19C839D6" w14:textId="77777777" w:rsidR="00920F45" w:rsidRDefault="007B5904">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3A97FD36" w14:textId="0B2C10E1" w:rsidR="00920F45" w:rsidRDefault="007B5904">
      <w:r>
        <w:t xml:space="preserve"> </w:t>
      </w:r>
    </w:p>
    <w:tbl>
      <w:tblPr>
        <w:tblStyle w:val="a"/>
        <w:tblW w:w="9450" w:type="dxa"/>
        <w:tblBorders>
          <w:top w:val="nil"/>
          <w:left w:val="nil"/>
          <w:bottom w:val="nil"/>
          <w:right w:val="nil"/>
          <w:insideH w:val="nil"/>
          <w:insideV w:val="nil"/>
        </w:tblBorders>
        <w:tblLayout w:type="fixed"/>
        <w:tblLook w:val="0600" w:firstRow="0" w:lastRow="0" w:firstColumn="0" w:lastColumn="0" w:noHBand="1" w:noVBand="1"/>
      </w:tblPr>
      <w:tblGrid>
        <w:gridCol w:w="2130"/>
        <w:gridCol w:w="7320"/>
      </w:tblGrid>
      <w:tr w:rsidR="00920F45" w14:paraId="045A11D0"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9C4A6" w14:textId="0B702621" w:rsidR="00920F45" w:rsidRDefault="007B5904">
            <w:pPr>
              <w:spacing w:after="120" w:line="273" w:lineRule="auto"/>
              <w:jc w:val="both"/>
              <w:rPr>
                <w:b/>
                <w:color w:val="FF0000"/>
                <w:highlight w:val="yellow"/>
              </w:rPr>
            </w:pPr>
            <w:r>
              <w:rPr>
                <w:b/>
              </w:rPr>
              <w:t>Baseline Year:</w:t>
            </w:r>
            <w:r w:rsidR="00A23E18">
              <w:rPr>
                <w:b/>
              </w:rPr>
              <w:t xml:space="preserve"> 202</w:t>
            </w:r>
            <w:r w:rsidR="00463D11">
              <w:rPr>
                <w:b/>
              </w:rPr>
              <w:t>3</w:t>
            </w:r>
          </w:p>
        </w:tc>
      </w:tr>
      <w:tr w:rsidR="00920F45" w14:paraId="16CC9CC1"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6A15A2" w14:textId="77777777" w:rsidR="00920F45" w:rsidRDefault="007B5904">
            <w:pPr>
              <w:spacing w:after="120" w:line="273" w:lineRule="auto"/>
              <w:jc w:val="both"/>
              <w:rPr>
                <w:b/>
              </w:rPr>
            </w:pPr>
            <w:r>
              <w:rPr>
                <w:b/>
              </w:rPr>
              <w:t xml:space="preserve">Additional Details relating to the Baseline Emissions calculations. </w:t>
            </w:r>
          </w:p>
        </w:tc>
      </w:tr>
      <w:tr w:rsidR="00920F45" w14:paraId="566BD818"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0D61C1" w14:textId="1C47D7BC" w:rsidR="00920F45" w:rsidRDefault="00463D11">
            <w:pPr>
              <w:spacing w:after="120" w:line="273" w:lineRule="auto"/>
              <w:jc w:val="both"/>
              <w:rPr>
                <w:b/>
                <w:i/>
                <w:color w:val="FF0000"/>
                <w:highlight w:val="yellow"/>
              </w:rPr>
            </w:pPr>
            <w:r w:rsidRPr="00463D11">
              <w:rPr>
                <w:b/>
              </w:rPr>
              <w:t>This is Everlight radiology’s first baseline emissions report.</w:t>
            </w:r>
          </w:p>
        </w:tc>
      </w:tr>
      <w:tr w:rsidR="00920F45" w14:paraId="01888000" w14:textId="77777777">
        <w:trPr>
          <w:trHeight w:val="455"/>
        </w:trPr>
        <w:tc>
          <w:tcPr>
            <w:tcW w:w="945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4DE64B" w14:textId="77777777" w:rsidR="00920F45" w:rsidRDefault="007B5904">
            <w:pPr>
              <w:spacing w:after="120" w:line="273" w:lineRule="auto"/>
              <w:jc w:val="both"/>
              <w:rPr>
                <w:b/>
              </w:rPr>
            </w:pPr>
            <w:r>
              <w:rPr>
                <w:b/>
              </w:rPr>
              <w:t>Baseline year emissions:</w:t>
            </w:r>
          </w:p>
        </w:tc>
      </w:tr>
      <w:tr w:rsidR="00920F45" w14:paraId="5AD6CF7C" w14:textId="77777777">
        <w:trPr>
          <w:trHeight w:val="74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A32EAE" w14:textId="77777777" w:rsidR="00920F45" w:rsidRDefault="007B5904">
            <w:pPr>
              <w:spacing w:after="120" w:line="273" w:lineRule="auto"/>
              <w:jc w:val="both"/>
              <w:rPr>
                <w:b/>
              </w:rPr>
            </w:pPr>
            <w:r>
              <w:rPr>
                <w:b/>
              </w:rPr>
              <w:t>EMISSIONS</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4B42C044" w14:textId="77777777" w:rsidR="00920F45" w:rsidRDefault="007B5904">
            <w:pPr>
              <w:spacing w:after="120" w:line="273" w:lineRule="auto"/>
              <w:jc w:val="both"/>
              <w:rPr>
                <w:b/>
              </w:rPr>
            </w:pPr>
            <w:r>
              <w:rPr>
                <w:b/>
              </w:rPr>
              <w:t>TOTAL (tCO</w:t>
            </w:r>
            <w:r>
              <w:rPr>
                <w:b/>
                <w:vertAlign w:val="subscript"/>
              </w:rPr>
              <w:t>2</w:t>
            </w:r>
            <w:r>
              <w:rPr>
                <w:b/>
              </w:rPr>
              <w:t>e)</w:t>
            </w:r>
          </w:p>
        </w:tc>
      </w:tr>
      <w:tr w:rsidR="00920F45" w14:paraId="38D975C6" w14:textId="7777777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E2BFA1" w14:textId="77777777" w:rsidR="00920F45" w:rsidRDefault="007B5904">
            <w:pPr>
              <w:spacing w:after="120" w:line="273" w:lineRule="auto"/>
              <w:jc w:val="both"/>
              <w:rPr>
                <w:b/>
              </w:rPr>
            </w:pPr>
            <w:r>
              <w:rPr>
                <w:b/>
              </w:rPr>
              <w:t>Scope 1</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7EDE7FCA" w14:textId="4CCF3ECA" w:rsidR="00920F45" w:rsidRPr="00A23E18" w:rsidRDefault="00A23E18">
            <w:pPr>
              <w:spacing w:after="120" w:line="273" w:lineRule="auto"/>
              <w:jc w:val="both"/>
              <w:rPr>
                <w:b/>
              </w:rPr>
            </w:pPr>
            <w:r w:rsidRPr="00A23E18">
              <w:rPr>
                <w:b/>
              </w:rPr>
              <w:t>0</w:t>
            </w:r>
          </w:p>
        </w:tc>
      </w:tr>
      <w:tr w:rsidR="00920F45" w14:paraId="3A81041C" w14:textId="77777777">
        <w:trPr>
          <w:trHeight w:val="455"/>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7FD7B" w14:textId="77777777" w:rsidR="00920F45" w:rsidRDefault="007B5904">
            <w:pPr>
              <w:spacing w:after="120" w:line="273" w:lineRule="auto"/>
              <w:jc w:val="both"/>
              <w:rPr>
                <w:b/>
              </w:rPr>
            </w:pPr>
            <w:r>
              <w:rPr>
                <w:b/>
              </w:rPr>
              <w:t>Scope 2</w:t>
            </w:r>
          </w:p>
        </w:tc>
        <w:tc>
          <w:tcPr>
            <w:tcW w:w="7320" w:type="dxa"/>
            <w:tcBorders>
              <w:top w:val="nil"/>
              <w:left w:val="nil"/>
              <w:bottom w:val="single" w:sz="8" w:space="0" w:color="000000"/>
              <w:right w:val="single" w:sz="20" w:space="0" w:color="000000"/>
            </w:tcBorders>
            <w:tcMar>
              <w:top w:w="100" w:type="dxa"/>
              <w:left w:w="100" w:type="dxa"/>
              <w:bottom w:w="100" w:type="dxa"/>
              <w:right w:w="100" w:type="dxa"/>
            </w:tcMar>
          </w:tcPr>
          <w:p w14:paraId="41141546" w14:textId="520B51EE" w:rsidR="00920F45" w:rsidRDefault="00A23E18">
            <w:pPr>
              <w:spacing w:after="120" w:line="273" w:lineRule="auto"/>
              <w:jc w:val="both"/>
              <w:rPr>
                <w:b/>
                <w:highlight w:val="yellow"/>
              </w:rPr>
            </w:pPr>
            <w:r w:rsidRPr="00A23E18">
              <w:rPr>
                <w:b/>
              </w:rPr>
              <w:t>68.8</w:t>
            </w:r>
          </w:p>
        </w:tc>
      </w:tr>
      <w:tr w:rsidR="00920F45" w14:paraId="01E7C557" w14:textId="77777777">
        <w:trPr>
          <w:trHeight w:val="585"/>
        </w:trPr>
        <w:tc>
          <w:tcPr>
            <w:tcW w:w="2130" w:type="dxa"/>
            <w:tcBorders>
              <w:top w:val="nil"/>
              <w:left w:val="single" w:sz="8" w:space="0" w:color="000000"/>
              <w:bottom w:val="single" w:sz="18" w:space="0" w:color="000000"/>
              <w:right w:val="single" w:sz="8" w:space="0" w:color="000000"/>
            </w:tcBorders>
            <w:tcMar>
              <w:top w:w="100" w:type="dxa"/>
              <w:left w:w="100" w:type="dxa"/>
              <w:bottom w:w="100" w:type="dxa"/>
              <w:right w:w="100" w:type="dxa"/>
            </w:tcMar>
          </w:tcPr>
          <w:p w14:paraId="02876C4F" w14:textId="77777777" w:rsidR="00920F45" w:rsidRDefault="007B5904">
            <w:pPr>
              <w:spacing w:after="120" w:line="273" w:lineRule="auto"/>
              <w:jc w:val="both"/>
              <w:rPr>
                <w:b/>
              </w:rPr>
            </w:pPr>
            <w:r>
              <w:rPr>
                <w:b/>
              </w:rPr>
              <w:t xml:space="preserve">Scope 3 </w:t>
            </w:r>
          </w:p>
          <w:p w14:paraId="2052C6C7" w14:textId="77777777" w:rsidR="00920F45" w:rsidRDefault="007B5904">
            <w:pPr>
              <w:spacing w:after="120" w:line="273" w:lineRule="auto"/>
              <w:jc w:val="both"/>
              <w:rPr>
                <w:b/>
                <w:sz w:val="18"/>
                <w:szCs w:val="18"/>
              </w:rPr>
            </w:pPr>
            <w:r>
              <w:rPr>
                <w:b/>
                <w:sz w:val="18"/>
                <w:szCs w:val="18"/>
              </w:rPr>
              <w:t>(Included Sources)</w:t>
            </w:r>
          </w:p>
        </w:tc>
        <w:tc>
          <w:tcPr>
            <w:tcW w:w="7320" w:type="dxa"/>
            <w:tcBorders>
              <w:top w:val="nil"/>
              <w:left w:val="nil"/>
              <w:bottom w:val="single" w:sz="18" w:space="0" w:color="000000"/>
              <w:right w:val="single" w:sz="20" w:space="0" w:color="000000"/>
            </w:tcBorders>
            <w:tcMar>
              <w:top w:w="100" w:type="dxa"/>
              <w:left w:w="100" w:type="dxa"/>
              <w:bottom w:w="100" w:type="dxa"/>
              <w:right w:w="100" w:type="dxa"/>
            </w:tcMar>
          </w:tcPr>
          <w:p w14:paraId="086FE4BC" w14:textId="37DE887B" w:rsidR="00920F45" w:rsidRPr="00A23E18" w:rsidRDefault="00A23E18">
            <w:pPr>
              <w:spacing w:after="120" w:line="273" w:lineRule="auto"/>
              <w:jc w:val="both"/>
              <w:rPr>
                <w:b/>
              </w:rPr>
            </w:pPr>
            <w:r w:rsidRPr="00A23E18">
              <w:rPr>
                <w:b/>
              </w:rPr>
              <w:t>Business travel: 352</w:t>
            </w:r>
          </w:p>
          <w:p w14:paraId="02064EA9" w14:textId="77777777" w:rsidR="00A23E18" w:rsidRPr="00A23E18" w:rsidRDefault="00A23E18">
            <w:pPr>
              <w:spacing w:after="120" w:line="273" w:lineRule="auto"/>
              <w:jc w:val="both"/>
              <w:rPr>
                <w:b/>
              </w:rPr>
            </w:pPr>
            <w:r w:rsidRPr="00A23E18">
              <w:rPr>
                <w:b/>
              </w:rPr>
              <w:t xml:space="preserve">Purchased goods and services: </w:t>
            </w:r>
            <w:proofErr w:type="gramStart"/>
            <w:r w:rsidRPr="00A23E18">
              <w:rPr>
                <w:b/>
              </w:rPr>
              <w:t>271</w:t>
            </w:r>
            <w:proofErr w:type="gramEnd"/>
          </w:p>
          <w:p w14:paraId="2C2DD20D" w14:textId="77777777" w:rsidR="00A23E18" w:rsidRPr="00A23E18" w:rsidRDefault="00A23E18">
            <w:pPr>
              <w:spacing w:after="120" w:line="273" w:lineRule="auto"/>
              <w:jc w:val="both"/>
              <w:rPr>
                <w:b/>
              </w:rPr>
            </w:pPr>
            <w:r w:rsidRPr="00A23E18">
              <w:rPr>
                <w:b/>
              </w:rPr>
              <w:t xml:space="preserve">Capital goods: </w:t>
            </w:r>
            <w:proofErr w:type="gramStart"/>
            <w:r w:rsidRPr="00A23E18">
              <w:rPr>
                <w:b/>
              </w:rPr>
              <w:t>13.9</w:t>
            </w:r>
            <w:proofErr w:type="gramEnd"/>
          </w:p>
          <w:p w14:paraId="22A07CFD" w14:textId="425B4FE1" w:rsidR="00A23E18" w:rsidRDefault="00A23E18">
            <w:pPr>
              <w:spacing w:after="120" w:line="273" w:lineRule="auto"/>
              <w:jc w:val="both"/>
              <w:rPr>
                <w:b/>
                <w:highlight w:val="yellow"/>
              </w:rPr>
            </w:pPr>
            <w:r w:rsidRPr="00A23E18">
              <w:rPr>
                <w:b/>
              </w:rPr>
              <w:t>Total Scope 3: 636.9</w:t>
            </w:r>
          </w:p>
        </w:tc>
      </w:tr>
      <w:tr w:rsidR="00920F45" w14:paraId="6AD2D52B" w14:textId="77777777">
        <w:trPr>
          <w:trHeight w:val="585"/>
        </w:trPr>
        <w:tc>
          <w:tcPr>
            <w:tcW w:w="2130" w:type="dxa"/>
            <w:tcBorders>
              <w:top w:val="single" w:sz="1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3C66" w14:textId="77777777" w:rsidR="00920F45" w:rsidRDefault="007B5904">
            <w:pPr>
              <w:spacing w:after="120" w:line="273" w:lineRule="auto"/>
              <w:jc w:val="both"/>
              <w:rPr>
                <w:b/>
              </w:rPr>
            </w:pPr>
            <w:r>
              <w:rPr>
                <w:b/>
              </w:rPr>
              <w:t>Total Emissions</w:t>
            </w:r>
          </w:p>
        </w:tc>
        <w:tc>
          <w:tcPr>
            <w:tcW w:w="7320" w:type="dxa"/>
            <w:tcBorders>
              <w:top w:val="single" w:sz="18" w:space="0" w:color="000000"/>
              <w:left w:val="nil"/>
              <w:bottom w:val="single" w:sz="8" w:space="0" w:color="000000"/>
              <w:right w:val="single" w:sz="20" w:space="0" w:color="000000"/>
            </w:tcBorders>
            <w:tcMar>
              <w:top w:w="100" w:type="dxa"/>
              <w:left w:w="100" w:type="dxa"/>
              <w:bottom w:w="100" w:type="dxa"/>
              <w:right w:w="100" w:type="dxa"/>
            </w:tcMar>
          </w:tcPr>
          <w:p w14:paraId="593BEBD3" w14:textId="27577B51" w:rsidR="00920F45" w:rsidRDefault="00A23E18">
            <w:pPr>
              <w:spacing w:after="120" w:line="273" w:lineRule="auto"/>
              <w:jc w:val="both"/>
              <w:rPr>
                <w:b/>
              </w:rPr>
            </w:pPr>
            <w:r w:rsidRPr="00A23E18">
              <w:rPr>
                <w:b/>
              </w:rPr>
              <w:t>705.7</w:t>
            </w:r>
          </w:p>
        </w:tc>
      </w:tr>
    </w:tbl>
    <w:p w14:paraId="3548B275" w14:textId="77777777" w:rsidR="00920F45" w:rsidRDefault="00920F45">
      <w:pPr>
        <w:rPr>
          <w:b/>
          <w:sz w:val="28"/>
          <w:szCs w:val="28"/>
        </w:rPr>
      </w:pPr>
    </w:p>
    <w:p w14:paraId="40F2F245" w14:textId="77777777" w:rsidR="00920F45" w:rsidRDefault="00920F45">
      <w:pPr>
        <w:rPr>
          <w:b/>
          <w:sz w:val="28"/>
          <w:szCs w:val="28"/>
        </w:rPr>
      </w:pPr>
    </w:p>
    <w:p w14:paraId="2CAC3429" w14:textId="77777777" w:rsidR="00463D11" w:rsidRDefault="00463D11">
      <w:pPr>
        <w:rPr>
          <w:b/>
          <w:sz w:val="28"/>
          <w:szCs w:val="28"/>
        </w:rPr>
      </w:pPr>
    </w:p>
    <w:p w14:paraId="43450AA5" w14:textId="4C27C48D" w:rsidR="00920F45" w:rsidRDefault="007B5904">
      <w:r>
        <w:rPr>
          <w:b/>
          <w:sz w:val="28"/>
          <w:szCs w:val="28"/>
        </w:rPr>
        <w:lastRenderedPageBreak/>
        <w:t>Current Emissions Reporting</w:t>
      </w:r>
    </w:p>
    <w:tbl>
      <w:tblPr>
        <w:tblStyle w:val="a0"/>
        <w:tblW w:w="9465" w:type="dxa"/>
        <w:tblBorders>
          <w:top w:val="nil"/>
          <w:left w:val="nil"/>
          <w:bottom w:val="nil"/>
          <w:right w:val="nil"/>
          <w:insideH w:val="nil"/>
          <w:insideV w:val="nil"/>
        </w:tblBorders>
        <w:tblLayout w:type="fixed"/>
        <w:tblLook w:val="0600" w:firstRow="0" w:lastRow="0" w:firstColumn="0" w:lastColumn="0" w:noHBand="1" w:noVBand="1"/>
      </w:tblPr>
      <w:tblGrid>
        <w:gridCol w:w="2100"/>
        <w:gridCol w:w="7365"/>
      </w:tblGrid>
      <w:tr w:rsidR="00920F45" w14:paraId="4D5C32C1"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B64404" w14:textId="2DFF467A" w:rsidR="00920F45" w:rsidRDefault="007B5904">
            <w:pPr>
              <w:spacing w:after="120" w:line="273" w:lineRule="auto"/>
              <w:jc w:val="both"/>
              <w:rPr>
                <w:b/>
                <w:color w:val="FF0000"/>
              </w:rPr>
            </w:pPr>
            <w:r>
              <w:rPr>
                <w:b/>
              </w:rPr>
              <w:t>Reporting Year: 2</w:t>
            </w:r>
            <w:r w:rsidR="00A23E18">
              <w:rPr>
                <w:b/>
              </w:rPr>
              <w:t>02</w:t>
            </w:r>
            <w:r w:rsidR="00463D11">
              <w:rPr>
                <w:b/>
              </w:rPr>
              <w:t>3</w:t>
            </w:r>
          </w:p>
        </w:tc>
      </w:tr>
      <w:tr w:rsidR="00920F45" w14:paraId="37198717" w14:textId="77777777">
        <w:trPr>
          <w:trHeight w:val="740"/>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5140621" w14:textId="77777777" w:rsidR="00920F45" w:rsidRDefault="007B5904">
            <w:pPr>
              <w:spacing w:after="120" w:line="273" w:lineRule="auto"/>
              <w:jc w:val="both"/>
              <w:rPr>
                <w:b/>
              </w:rPr>
            </w:pPr>
            <w:r>
              <w:rPr>
                <w:b/>
              </w:rPr>
              <w:t>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C0F08" w14:textId="77777777" w:rsidR="00920F45" w:rsidRDefault="007B5904">
            <w:pPr>
              <w:spacing w:after="120" w:line="273" w:lineRule="auto"/>
              <w:jc w:val="both"/>
              <w:rPr>
                <w:b/>
              </w:rPr>
            </w:pPr>
            <w:r>
              <w:rPr>
                <w:b/>
              </w:rPr>
              <w:t>TOTAL (tCO</w:t>
            </w:r>
            <w:r>
              <w:rPr>
                <w:b/>
                <w:vertAlign w:val="subscript"/>
              </w:rPr>
              <w:t>2</w:t>
            </w:r>
            <w:r>
              <w:rPr>
                <w:b/>
              </w:rPr>
              <w:t>e)</w:t>
            </w:r>
          </w:p>
        </w:tc>
      </w:tr>
      <w:tr w:rsidR="00A23E18" w14:paraId="571DA633"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604762" w14:textId="77777777" w:rsidR="00A23E18" w:rsidRDefault="00A23E18" w:rsidP="00A23E18">
            <w:pPr>
              <w:spacing w:after="120" w:line="273" w:lineRule="auto"/>
              <w:jc w:val="both"/>
              <w:rPr>
                <w:b/>
              </w:rPr>
            </w:pPr>
            <w:r>
              <w:rPr>
                <w:b/>
              </w:rPr>
              <w:t>Scope 1</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D9F6620" w14:textId="6A4917CC" w:rsidR="00A23E18" w:rsidRDefault="00A23E18" w:rsidP="00A23E18">
            <w:pPr>
              <w:spacing w:after="120" w:line="273" w:lineRule="auto"/>
              <w:jc w:val="both"/>
              <w:rPr>
                <w:b/>
                <w:highlight w:val="yellow"/>
              </w:rPr>
            </w:pPr>
            <w:r w:rsidRPr="00A23E18">
              <w:rPr>
                <w:b/>
              </w:rPr>
              <w:t>0</w:t>
            </w:r>
          </w:p>
        </w:tc>
      </w:tr>
      <w:tr w:rsidR="00A23E18" w14:paraId="75484108" w14:textId="77777777">
        <w:trPr>
          <w:trHeight w:val="45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7DE4CB" w14:textId="77777777" w:rsidR="00A23E18" w:rsidRDefault="00A23E18" w:rsidP="00A23E18">
            <w:pPr>
              <w:spacing w:after="120" w:line="273" w:lineRule="auto"/>
              <w:jc w:val="both"/>
              <w:rPr>
                <w:b/>
              </w:rPr>
            </w:pPr>
            <w:r>
              <w:rPr>
                <w:b/>
              </w:rPr>
              <w:t>Scope 2</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3BF19A9" w14:textId="014506C7" w:rsidR="00A23E18" w:rsidRDefault="00A23E18" w:rsidP="00A23E18">
            <w:pPr>
              <w:spacing w:after="120" w:line="273" w:lineRule="auto"/>
              <w:jc w:val="both"/>
              <w:rPr>
                <w:b/>
                <w:highlight w:val="yellow"/>
              </w:rPr>
            </w:pPr>
            <w:r w:rsidRPr="00A23E18">
              <w:rPr>
                <w:b/>
              </w:rPr>
              <w:t>68.8</w:t>
            </w:r>
          </w:p>
        </w:tc>
      </w:tr>
      <w:tr w:rsidR="00A23E18" w14:paraId="6AFAC381"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F3CB89" w14:textId="77777777" w:rsidR="00A23E18" w:rsidRDefault="00A23E18" w:rsidP="00A23E18">
            <w:pPr>
              <w:spacing w:after="120" w:line="273" w:lineRule="auto"/>
              <w:jc w:val="both"/>
              <w:rPr>
                <w:b/>
              </w:rPr>
            </w:pPr>
            <w:r>
              <w:rPr>
                <w:b/>
              </w:rPr>
              <w:t xml:space="preserve">Scope 3 </w:t>
            </w:r>
          </w:p>
          <w:p w14:paraId="76D43BE1" w14:textId="77777777" w:rsidR="00A23E18" w:rsidRDefault="00A23E18" w:rsidP="00A23E18">
            <w:pPr>
              <w:spacing w:after="120" w:line="273" w:lineRule="auto"/>
              <w:jc w:val="both"/>
              <w:rPr>
                <w:b/>
                <w:sz w:val="18"/>
                <w:szCs w:val="18"/>
              </w:rPr>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A72D80" w14:textId="77777777" w:rsidR="00A23E18" w:rsidRPr="00A23E18" w:rsidRDefault="00A23E18" w:rsidP="00A23E18">
            <w:pPr>
              <w:spacing w:after="120" w:line="273" w:lineRule="auto"/>
              <w:jc w:val="both"/>
              <w:rPr>
                <w:b/>
              </w:rPr>
            </w:pPr>
            <w:r w:rsidRPr="00A23E18">
              <w:rPr>
                <w:b/>
              </w:rPr>
              <w:t>Business travel: 352</w:t>
            </w:r>
          </w:p>
          <w:p w14:paraId="46895FEA" w14:textId="77777777" w:rsidR="00A23E18" w:rsidRPr="00A23E18" w:rsidRDefault="00A23E18" w:rsidP="00A23E18">
            <w:pPr>
              <w:spacing w:after="120" w:line="273" w:lineRule="auto"/>
              <w:jc w:val="both"/>
              <w:rPr>
                <w:b/>
              </w:rPr>
            </w:pPr>
            <w:r w:rsidRPr="00A23E18">
              <w:rPr>
                <w:b/>
              </w:rPr>
              <w:t xml:space="preserve">Purchased goods and services: </w:t>
            </w:r>
            <w:proofErr w:type="gramStart"/>
            <w:r w:rsidRPr="00A23E18">
              <w:rPr>
                <w:b/>
              </w:rPr>
              <w:t>271</w:t>
            </w:r>
            <w:proofErr w:type="gramEnd"/>
          </w:p>
          <w:p w14:paraId="1F317ABD" w14:textId="77777777" w:rsidR="00A23E18" w:rsidRPr="00A23E18" w:rsidRDefault="00A23E18" w:rsidP="00A23E18">
            <w:pPr>
              <w:spacing w:after="120" w:line="273" w:lineRule="auto"/>
              <w:jc w:val="both"/>
              <w:rPr>
                <w:b/>
              </w:rPr>
            </w:pPr>
            <w:r w:rsidRPr="00A23E18">
              <w:rPr>
                <w:b/>
              </w:rPr>
              <w:t xml:space="preserve">Capital goods: </w:t>
            </w:r>
            <w:proofErr w:type="gramStart"/>
            <w:r w:rsidRPr="00A23E18">
              <w:rPr>
                <w:b/>
              </w:rPr>
              <w:t>13.9</w:t>
            </w:r>
            <w:proofErr w:type="gramEnd"/>
          </w:p>
          <w:p w14:paraId="470A2358" w14:textId="483E5942" w:rsidR="00A23E18" w:rsidRDefault="00A23E18" w:rsidP="00A23E18">
            <w:pPr>
              <w:spacing w:after="120" w:line="273" w:lineRule="auto"/>
              <w:jc w:val="both"/>
              <w:rPr>
                <w:b/>
                <w:highlight w:val="yellow"/>
              </w:rPr>
            </w:pPr>
            <w:r w:rsidRPr="00A23E18">
              <w:rPr>
                <w:b/>
              </w:rPr>
              <w:t>Total Scope 3: 636.9</w:t>
            </w:r>
          </w:p>
        </w:tc>
      </w:tr>
      <w:tr w:rsidR="00A23E18" w14:paraId="6912BEAF" w14:textId="77777777">
        <w:trPr>
          <w:trHeight w:val="585"/>
        </w:trPr>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12B1237" w14:textId="77777777" w:rsidR="00A23E18" w:rsidRDefault="00A23E18" w:rsidP="00A23E18">
            <w:pPr>
              <w:spacing w:after="120" w:line="273" w:lineRule="auto"/>
              <w:jc w:val="both"/>
              <w:rPr>
                <w:b/>
              </w:rPr>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C66A69D" w14:textId="19BA386E" w:rsidR="00A23E18" w:rsidRDefault="00A23E18" w:rsidP="00A23E18">
            <w:pPr>
              <w:spacing w:after="120" w:line="273" w:lineRule="auto"/>
              <w:jc w:val="both"/>
              <w:rPr>
                <w:b/>
              </w:rPr>
            </w:pPr>
            <w:r w:rsidRPr="00A23E18">
              <w:rPr>
                <w:b/>
              </w:rPr>
              <w:t>705.7</w:t>
            </w:r>
          </w:p>
        </w:tc>
      </w:tr>
    </w:tbl>
    <w:p w14:paraId="0F2A1DC3" w14:textId="77777777" w:rsidR="00920F45" w:rsidRDefault="007B5904">
      <w:pPr>
        <w:pStyle w:val="Heading1"/>
        <w:keepNext w:val="0"/>
        <w:keepLines w:val="0"/>
        <w:spacing w:before="0" w:line="273" w:lineRule="auto"/>
        <w:jc w:val="both"/>
        <w:rPr>
          <w:b/>
          <w:sz w:val="28"/>
          <w:szCs w:val="28"/>
        </w:rPr>
      </w:pPr>
      <w:bookmarkStart w:id="4" w:name="_3dy6vkm" w:colFirst="0" w:colLast="0"/>
      <w:bookmarkEnd w:id="4"/>
      <w:r>
        <w:rPr>
          <w:b/>
          <w:sz w:val="28"/>
          <w:szCs w:val="28"/>
        </w:rPr>
        <w:t>Emissions reduction targets</w:t>
      </w:r>
    </w:p>
    <w:p w14:paraId="449D7FA4" w14:textId="77777777" w:rsidR="00920F45" w:rsidRDefault="007B5904">
      <w:pPr>
        <w:pStyle w:val="Heading1"/>
        <w:keepNext w:val="0"/>
        <w:keepLines w:val="0"/>
        <w:spacing w:before="0" w:line="273" w:lineRule="auto"/>
        <w:jc w:val="both"/>
        <w:rPr>
          <w:sz w:val="22"/>
          <w:szCs w:val="22"/>
        </w:rPr>
      </w:pPr>
      <w:bookmarkStart w:id="5" w:name="_1t3h5sf" w:colFirst="0" w:colLast="0"/>
      <w:bookmarkStart w:id="6" w:name="_17dp8vu" w:colFirst="0" w:colLast="0"/>
      <w:bookmarkEnd w:id="5"/>
      <w:bookmarkEnd w:id="6"/>
      <w:proofErr w:type="gramStart"/>
      <w:r>
        <w:rPr>
          <w:sz w:val="22"/>
          <w:szCs w:val="22"/>
        </w:rPr>
        <w:t>In order to</w:t>
      </w:r>
      <w:proofErr w:type="gramEnd"/>
      <w:r>
        <w:rPr>
          <w:sz w:val="22"/>
          <w:szCs w:val="22"/>
        </w:rPr>
        <w:t xml:space="preserve"> continue our progress to achieving Net Zero, we have adopted the following carbon reduction targets.</w:t>
      </w:r>
    </w:p>
    <w:p w14:paraId="44576DF0" w14:textId="4EF13158" w:rsidR="00920F45" w:rsidRDefault="007B5904">
      <w:pPr>
        <w:pStyle w:val="Heading1"/>
        <w:keepNext w:val="0"/>
        <w:keepLines w:val="0"/>
        <w:spacing w:before="0" w:line="273" w:lineRule="auto"/>
        <w:jc w:val="both"/>
        <w:rPr>
          <w:sz w:val="22"/>
          <w:szCs w:val="22"/>
        </w:rPr>
      </w:pPr>
      <w:bookmarkStart w:id="7" w:name="_3rdcrjn" w:colFirst="0" w:colLast="0"/>
      <w:bookmarkEnd w:id="7"/>
      <w:r>
        <w:rPr>
          <w:sz w:val="22"/>
          <w:szCs w:val="22"/>
        </w:rPr>
        <w:t xml:space="preserve">We project that carbon emissions will decrease over the next five years to </w:t>
      </w:r>
      <w:r w:rsidR="00A23E18" w:rsidRPr="00A23E18">
        <w:rPr>
          <w:sz w:val="22"/>
          <w:szCs w:val="22"/>
        </w:rPr>
        <w:t>635.13</w:t>
      </w:r>
      <w:r>
        <w:rPr>
          <w:sz w:val="22"/>
          <w:szCs w:val="22"/>
        </w:rPr>
        <w:t xml:space="preserve"> tCO</w:t>
      </w:r>
      <w:r w:rsidRPr="00A23E18">
        <w:rPr>
          <w:sz w:val="22"/>
          <w:szCs w:val="22"/>
        </w:rPr>
        <w:t>2</w:t>
      </w:r>
      <w:r>
        <w:rPr>
          <w:sz w:val="22"/>
          <w:szCs w:val="22"/>
        </w:rPr>
        <w:t>e by 2</w:t>
      </w:r>
      <w:r w:rsidR="00A23E18">
        <w:rPr>
          <w:sz w:val="22"/>
          <w:szCs w:val="22"/>
        </w:rPr>
        <w:t>029</w:t>
      </w:r>
      <w:r>
        <w:rPr>
          <w:sz w:val="22"/>
          <w:szCs w:val="22"/>
        </w:rPr>
        <w:t>. This is a reduction o</w:t>
      </w:r>
      <w:r w:rsidR="00A23E18">
        <w:rPr>
          <w:sz w:val="22"/>
          <w:szCs w:val="22"/>
        </w:rPr>
        <w:t>f 10%</w:t>
      </w:r>
      <w:r>
        <w:rPr>
          <w:sz w:val="22"/>
          <w:szCs w:val="22"/>
        </w:rPr>
        <w:t xml:space="preserve"> </w:t>
      </w:r>
      <w:bookmarkStart w:id="8" w:name="_26in1rg" w:colFirst="0" w:colLast="0"/>
      <w:bookmarkStart w:id="9" w:name="_d2uvwigxckbw" w:colFirst="0" w:colLast="0"/>
      <w:bookmarkStart w:id="10" w:name="_o5sq8ztardzk" w:colFirst="0" w:colLast="0"/>
      <w:bookmarkStart w:id="11" w:name="_4xarjqwfraw9" w:colFirst="0" w:colLast="0"/>
      <w:bookmarkStart w:id="12" w:name="_idiwny4s6x3f" w:colFirst="0" w:colLast="0"/>
      <w:bookmarkStart w:id="13" w:name="_utssprmgh4mx" w:colFirst="0" w:colLast="0"/>
      <w:bookmarkStart w:id="14" w:name="_8a9rhdp1d0ex" w:colFirst="0" w:colLast="0"/>
      <w:bookmarkStart w:id="15" w:name="_oomee3vxnnol" w:colFirst="0" w:colLast="0"/>
      <w:bookmarkStart w:id="16" w:name="_r3061r1eadqj" w:colFirst="0" w:colLast="0"/>
      <w:bookmarkStart w:id="17" w:name="_dsgjqo4x0m1y" w:colFirst="0" w:colLast="0"/>
      <w:bookmarkStart w:id="18" w:name="_jzlh7jmsfimn" w:colFirst="0" w:colLast="0"/>
      <w:bookmarkStart w:id="19" w:name="_2zbfemiulqpn" w:colFirst="0" w:colLast="0"/>
      <w:bookmarkStart w:id="20" w:name="_336s9baqadk" w:colFirst="0" w:colLast="0"/>
      <w:bookmarkStart w:id="21" w:name="_84rmrjdfymle" w:colFirst="0" w:colLast="0"/>
      <w:bookmarkStart w:id="22" w:name="_84we32gvycig"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921562B" w14:textId="77777777" w:rsidR="00920F45" w:rsidRDefault="007B5904">
      <w:pPr>
        <w:pStyle w:val="Heading1"/>
        <w:spacing w:before="360" w:line="248" w:lineRule="auto"/>
        <w:rPr>
          <w:b/>
          <w:sz w:val="28"/>
          <w:szCs w:val="28"/>
        </w:rPr>
      </w:pPr>
      <w:bookmarkStart w:id="23" w:name="_35nkun2" w:colFirst="0" w:colLast="0"/>
      <w:bookmarkEnd w:id="23"/>
      <w:r>
        <w:rPr>
          <w:b/>
          <w:sz w:val="28"/>
          <w:szCs w:val="28"/>
        </w:rPr>
        <w:t>Carbon Reduction Projects</w:t>
      </w:r>
    </w:p>
    <w:p w14:paraId="3EF3A27D" w14:textId="77777777" w:rsidR="00920F45" w:rsidRDefault="007B5904">
      <w:pPr>
        <w:pStyle w:val="Heading3"/>
        <w:spacing w:line="248" w:lineRule="auto"/>
      </w:pPr>
      <w:bookmarkStart w:id="24" w:name="_1ksv4uv" w:colFirst="0" w:colLast="0"/>
      <w:bookmarkEnd w:id="24"/>
      <w:r>
        <w:t>Completed Carbon Reduction Initiatives</w:t>
      </w:r>
    </w:p>
    <w:p w14:paraId="7625BEA0" w14:textId="7C70AF72" w:rsidR="00920F45" w:rsidRPr="00463D11" w:rsidRDefault="00A23E18">
      <w:pPr>
        <w:spacing w:after="140" w:line="272" w:lineRule="auto"/>
      </w:pPr>
      <w:r w:rsidRPr="00463D11">
        <w:t xml:space="preserve">Reduction in staff travel, </w:t>
      </w:r>
      <w:r w:rsidR="00463D11">
        <w:t>most</w:t>
      </w:r>
      <w:r w:rsidRPr="00463D11">
        <w:t xml:space="preserve"> Everlight staff are now remote.</w:t>
      </w:r>
    </w:p>
    <w:p w14:paraId="57642A12" w14:textId="0353734C" w:rsidR="00920F45" w:rsidRDefault="00463D11">
      <w:pPr>
        <w:spacing w:line="248" w:lineRule="auto"/>
      </w:pPr>
      <w:r>
        <w:t>A program has been set up within Everlight to establish further carbon reduction initiatives.</w:t>
      </w:r>
    </w:p>
    <w:p w14:paraId="61B5E850" w14:textId="77777777" w:rsidR="00920F45" w:rsidRDefault="007B5904">
      <w:pPr>
        <w:pStyle w:val="Heading1"/>
        <w:spacing w:before="360" w:line="248" w:lineRule="auto"/>
        <w:rPr>
          <w:b/>
          <w:sz w:val="28"/>
          <w:szCs w:val="28"/>
        </w:rPr>
      </w:pPr>
      <w:bookmarkStart w:id="25" w:name="_nf666n2xvwij" w:colFirst="0" w:colLast="0"/>
      <w:bookmarkStart w:id="26" w:name="_3j2qqm3" w:colFirst="0" w:colLast="0"/>
      <w:bookmarkEnd w:id="25"/>
      <w:bookmarkEnd w:id="26"/>
      <w:r>
        <w:rPr>
          <w:b/>
          <w:sz w:val="28"/>
          <w:szCs w:val="28"/>
        </w:rPr>
        <w:t xml:space="preserve">Declaration and Sign Off </w:t>
      </w:r>
    </w:p>
    <w:p w14:paraId="1A9E2174" w14:textId="77777777" w:rsidR="00920F45" w:rsidRDefault="007B5904">
      <w:pPr>
        <w:spacing w:after="300" w:line="248" w:lineRule="auto"/>
      </w:pPr>
      <w:r>
        <w:t>This Carbon Reduction Plan has been completed in accordance with PP</w:t>
      </w:r>
      <w:r w:rsidR="00A03E91">
        <w:t>N 06</w:t>
      </w:r>
      <w:r>
        <w:t xml:space="preserve">/21 and associated guidance and reporting standard for Carbon Reduction Plans. </w:t>
      </w:r>
    </w:p>
    <w:p w14:paraId="3F761131" w14:textId="6C1A286C" w:rsidR="00920F45" w:rsidRDefault="007B5904">
      <w:pPr>
        <w:spacing w:after="300" w:line="248" w:lineRule="auto"/>
        <w:rPr>
          <w:color w:val="0B0C0C"/>
        </w:rPr>
      </w:pPr>
      <w:r>
        <w:t>Emissions have been reported and recorded in accordance with</w:t>
      </w:r>
      <w:r>
        <w:rPr>
          <w:color w:val="0B0C0C"/>
        </w:rPr>
        <w:t xml:space="preserve"> the published reporting standard for Carbon Reduction Plans and the </w:t>
      </w:r>
      <w:r w:rsidRPr="005F567B">
        <w:rPr>
          <w:color w:val="000000" w:themeColor="text1"/>
        </w:rPr>
        <w:t>GHG Reporting Protocol corporate standard</w:t>
      </w:r>
      <w:r w:rsidR="00B20460" w:rsidRPr="005F567B">
        <w:rPr>
          <w:rStyle w:val="FootnoteReference"/>
          <w:color w:val="000000" w:themeColor="text1"/>
        </w:rPr>
        <w:footnoteReference w:id="1"/>
      </w:r>
      <w:r w:rsidRPr="005F567B">
        <w:rPr>
          <w:color w:val="000000" w:themeColor="text1"/>
        </w:rPr>
        <w:t xml:space="preserve"> </w:t>
      </w:r>
      <w:r>
        <w:rPr>
          <w:color w:val="0B0C0C"/>
        </w:rPr>
        <w:t>and uses the appropri</w:t>
      </w:r>
      <w:r w:rsidRPr="005F567B">
        <w:rPr>
          <w:color w:val="000000" w:themeColor="text1"/>
        </w:rPr>
        <w:t xml:space="preserve">ate </w:t>
      </w:r>
      <w:hyperlink r:id="rId7">
        <w:r w:rsidRPr="005F567B">
          <w:rPr>
            <w:color w:val="000000" w:themeColor="text1"/>
          </w:rPr>
          <w:t>Government emission conversion factors for greenhouse gas company reporting</w:t>
        </w:r>
      </w:hyperlink>
      <w:r w:rsidR="005F567B" w:rsidRPr="005F567B">
        <w:rPr>
          <w:rStyle w:val="FootnoteReference"/>
          <w:color w:val="000000" w:themeColor="text1"/>
        </w:rPr>
        <w:footnoteReference w:id="2"/>
      </w:r>
      <w:r w:rsidRPr="005F567B">
        <w:rPr>
          <w:color w:val="000000" w:themeColor="text1"/>
        </w:rPr>
        <w:t>.</w:t>
      </w:r>
    </w:p>
    <w:p w14:paraId="2F7E6B87" w14:textId="2FF5F729" w:rsidR="00920F45" w:rsidRPr="005F567B" w:rsidRDefault="007B5904">
      <w:pPr>
        <w:spacing w:after="300" w:line="248" w:lineRule="auto"/>
        <w:rPr>
          <w:color w:val="000000" w:themeColor="text1"/>
        </w:rPr>
      </w:pPr>
      <w:r>
        <w:rPr>
          <w:color w:val="0B0C0C"/>
        </w:rPr>
        <w:lastRenderedPageBreak/>
        <w:t xml:space="preserve">Scope 1 and Scope 2 emissions have been reported in accordance with SECR requirements, and the required subset of Scope 3 emissions have been reported in accordance with the published reporting standard for Carbon Reduction Plans and the </w:t>
      </w:r>
      <w:r w:rsidRPr="005F567B">
        <w:rPr>
          <w:color w:val="000000" w:themeColor="text1"/>
        </w:rPr>
        <w:t>Corporate Value Chain (Scope 3) Standard</w:t>
      </w:r>
      <w:r w:rsidR="005F567B">
        <w:rPr>
          <w:rStyle w:val="FootnoteReference"/>
          <w:color w:val="000000" w:themeColor="text1"/>
        </w:rPr>
        <w:footnoteReference w:id="3"/>
      </w:r>
      <w:r w:rsidRPr="005F567B">
        <w:rPr>
          <w:color w:val="000000" w:themeColor="text1"/>
        </w:rPr>
        <w:t>.</w:t>
      </w:r>
    </w:p>
    <w:p w14:paraId="1FEFF502" w14:textId="77777777" w:rsidR="00920F45" w:rsidRDefault="007B5904">
      <w:pPr>
        <w:spacing w:after="300" w:line="248" w:lineRule="auto"/>
        <w:rPr>
          <w:color w:val="0B0C0C"/>
        </w:rPr>
      </w:pPr>
      <w:r>
        <w:rPr>
          <w:color w:val="0B0C0C"/>
        </w:rPr>
        <w:t xml:space="preserve">This Carbon Reduction Plan has been reviewed and signed off </w:t>
      </w:r>
      <w:r>
        <w:t>by the board of directors (or equivalent management body).</w:t>
      </w:r>
    </w:p>
    <w:p w14:paraId="539714D5" w14:textId="77777777" w:rsidR="00920F45" w:rsidRDefault="007B5904">
      <w:pPr>
        <w:pStyle w:val="Heading4"/>
        <w:spacing w:after="300" w:line="248" w:lineRule="auto"/>
      </w:pPr>
      <w:bookmarkStart w:id="27" w:name="_wwi8f1gfuqaf" w:colFirst="0" w:colLast="0"/>
      <w:bookmarkEnd w:id="27"/>
      <w:r>
        <w:t>Signed on behalf of the Supplier:</w:t>
      </w:r>
    </w:p>
    <w:p w14:paraId="660717AD" w14:textId="1840B438" w:rsidR="00920F45" w:rsidRDefault="00ED49FD">
      <w:pPr>
        <w:spacing w:after="300" w:line="248" w:lineRule="auto"/>
        <w:rPr>
          <w:color w:val="0B0C0C"/>
        </w:rPr>
      </w:pPr>
      <w:r>
        <w:rPr>
          <w:noProof/>
          <w:color w:val="0B0C0C"/>
        </w:rPr>
        <w:drawing>
          <wp:inline distT="0" distB="0" distL="0" distR="0" wp14:anchorId="054E9885" wp14:editId="70A082D0">
            <wp:extent cx="1085850" cy="584716"/>
            <wp:effectExtent l="0" t="0" r="0" b="6350"/>
            <wp:docPr id="1153272304" name="Picture 1"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272304" name="Picture 1" descr="A signature on a white backgroun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688" cy="595937"/>
                    </a:xfrm>
                    <a:prstGeom prst="rect">
                      <a:avLst/>
                    </a:prstGeom>
                  </pic:spPr>
                </pic:pic>
              </a:graphicData>
            </a:graphic>
          </wp:inline>
        </w:drawing>
      </w:r>
    </w:p>
    <w:p w14:paraId="3F06F6BE" w14:textId="0E7DA1E3" w:rsidR="00920F45" w:rsidRDefault="007B5904">
      <w:pPr>
        <w:spacing w:after="300" w:line="248" w:lineRule="auto"/>
        <w:rPr>
          <w:color w:val="0B0C0C"/>
        </w:rPr>
      </w:pPr>
      <w:r>
        <w:rPr>
          <w:color w:val="0B0C0C"/>
        </w:rPr>
        <w:t xml:space="preserve">Date: </w:t>
      </w:r>
      <w:r w:rsidR="00B33863">
        <w:rPr>
          <w:color w:val="0B0C0C"/>
        </w:rPr>
        <w:t>01/02/2024</w:t>
      </w:r>
    </w:p>
    <w:p w14:paraId="0934A0D5" w14:textId="77777777" w:rsidR="00920F45" w:rsidRDefault="00920F45">
      <w:pPr>
        <w:rPr>
          <w:highlight w:val="yellow"/>
        </w:rPr>
      </w:pPr>
      <w:bookmarkStart w:id="28" w:name="_1y810tw" w:colFirst="0" w:colLast="0"/>
      <w:bookmarkEnd w:id="28"/>
    </w:p>
    <w:p w14:paraId="430ABBA2" w14:textId="77777777" w:rsidR="00920F45" w:rsidRDefault="00920F45">
      <w:pPr>
        <w:rPr>
          <w:highlight w:val="yellow"/>
        </w:rPr>
      </w:pPr>
      <w:bookmarkStart w:id="29" w:name="_4i7ojhp" w:colFirst="0" w:colLast="0"/>
      <w:bookmarkEnd w:id="29"/>
    </w:p>
    <w:sectPr w:rsidR="00920F45">
      <w:headerReference w:type="default" r:id="rId9"/>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2B8A" w14:textId="77777777" w:rsidR="00B94DE4" w:rsidRDefault="00B94DE4">
      <w:pPr>
        <w:spacing w:line="240" w:lineRule="auto"/>
      </w:pPr>
      <w:r>
        <w:separator/>
      </w:r>
    </w:p>
  </w:endnote>
  <w:endnote w:type="continuationSeparator" w:id="0">
    <w:p w14:paraId="52AEC5A7" w14:textId="77777777" w:rsidR="00B94DE4" w:rsidRDefault="00B94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2376" w14:textId="77777777" w:rsidR="00B94DE4" w:rsidRDefault="00B94DE4">
      <w:pPr>
        <w:spacing w:line="240" w:lineRule="auto"/>
      </w:pPr>
      <w:r>
        <w:separator/>
      </w:r>
    </w:p>
  </w:footnote>
  <w:footnote w:type="continuationSeparator" w:id="0">
    <w:p w14:paraId="52781F59" w14:textId="77777777" w:rsidR="00B94DE4" w:rsidRDefault="00B94DE4">
      <w:pPr>
        <w:spacing w:line="240" w:lineRule="auto"/>
      </w:pPr>
      <w:r>
        <w:continuationSeparator/>
      </w:r>
    </w:p>
  </w:footnote>
  <w:footnote w:id="1">
    <w:p w14:paraId="207ADB4C" w14:textId="39123604" w:rsidR="00B20460" w:rsidRDefault="00B20460">
      <w:pPr>
        <w:pStyle w:val="FootnoteText"/>
      </w:pPr>
      <w:r>
        <w:rPr>
          <w:rStyle w:val="FootnoteReference"/>
        </w:rPr>
        <w:footnoteRef/>
      </w:r>
      <w:r>
        <w:t xml:space="preserve"> </w:t>
      </w:r>
      <w:hyperlink r:id="rId1" w:history="1">
        <w:r w:rsidRPr="007F1C3D">
          <w:rPr>
            <w:rStyle w:val="Hyperlink"/>
          </w:rPr>
          <w:t>https://ghgprotocol.org/corporate-standard</w:t>
        </w:r>
      </w:hyperlink>
      <w:r>
        <w:t xml:space="preserve"> </w:t>
      </w:r>
    </w:p>
  </w:footnote>
  <w:footnote w:id="2">
    <w:p w14:paraId="428D9545" w14:textId="5D27C236" w:rsidR="005F567B" w:rsidRDefault="005F567B">
      <w:pPr>
        <w:pStyle w:val="FootnoteText"/>
      </w:pPr>
      <w:r>
        <w:rPr>
          <w:rStyle w:val="FootnoteReference"/>
        </w:rPr>
        <w:footnoteRef/>
      </w:r>
      <w:r>
        <w:t xml:space="preserve"> </w:t>
      </w:r>
      <w:hyperlink r:id="rId2" w:history="1">
        <w:r w:rsidRPr="007F1C3D">
          <w:rPr>
            <w:rStyle w:val="Hyperlink"/>
          </w:rPr>
          <w:t>https://www.gov.uk/government/collections/government-conversion-factors-for-company-reporting</w:t>
        </w:r>
      </w:hyperlink>
      <w:r>
        <w:t xml:space="preserve"> </w:t>
      </w:r>
    </w:p>
  </w:footnote>
  <w:footnote w:id="3">
    <w:p w14:paraId="0A17AFEC" w14:textId="1A74B561" w:rsidR="005F567B" w:rsidRDefault="005F567B">
      <w:pPr>
        <w:pStyle w:val="FootnoteText"/>
      </w:pPr>
      <w:r>
        <w:rPr>
          <w:rStyle w:val="FootnoteReference"/>
        </w:rPr>
        <w:footnoteRef/>
      </w:r>
      <w:r>
        <w:t xml:space="preserve"> </w:t>
      </w:r>
      <w:hyperlink r:id="rId3" w:history="1">
        <w:r w:rsidRPr="007F1C3D">
          <w:rPr>
            <w:rStyle w:val="Hyperlink"/>
          </w:rPr>
          <w:t>https://ghgprotocol.org/standards/scope-3-standard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6C6B" w14:textId="77777777" w:rsidR="00920F45" w:rsidRDefault="00920F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32575"/>
    <w:multiLevelType w:val="hybridMultilevel"/>
    <w:tmpl w:val="52E2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464CB"/>
    <w:multiLevelType w:val="multilevel"/>
    <w:tmpl w:val="3C32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AD75D3"/>
    <w:multiLevelType w:val="multilevel"/>
    <w:tmpl w:val="EF145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1189187">
    <w:abstractNumId w:val="1"/>
  </w:num>
  <w:num w:numId="2" w16cid:durableId="1554850134">
    <w:abstractNumId w:val="2"/>
  </w:num>
  <w:num w:numId="3" w16cid:durableId="66848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F45"/>
    <w:rsid w:val="00105225"/>
    <w:rsid w:val="001D020F"/>
    <w:rsid w:val="00211DEB"/>
    <w:rsid w:val="003363B9"/>
    <w:rsid w:val="00426FF2"/>
    <w:rsid w:val="00463D11"/>
    <w:rsid w:val="0048765D"/>
    <w:rsid w:val="00517520"/>
    <w:rsid w:val="00523201"/>
    <w:rsid w:val="005F567B"/>
    <w:rsid w:val="00772AAC"/>
    <w:rsid w:val="007B5904"/>
    <w:rsid w:val="00826E67"/>
    <w:rsid w:val="00920F45"/>
    <w:rsid w:val="009E78FC"/>
    <w:rsid w:val="00A03E91"/>
    <w:rsid w:val="00A23E18"/>
    <w:rsid w:val="00A44896"/>
    <w:rsid w:val="00A75FF8"/>
    <w:rsid w:val="00B20460"/>
    <w:rsid w:val="00B33863"/>
    <w:rsid w:val="00B444AC"/>
    <w:rsid w:val="00B94DE4"/>
    <w:rsid w:val="00BE79D4"/>
    <w:rsid w:val="00CE5746"/>
    <w:rsid w:val="00D12DA6"/>
    <w:rsid w:val="00EA1CAE"/>
    <w:rsid w:val="00ED49FD"/>
    <w:rsid w:val="00F02CCF"/>
    <w:rsid w:val="00FE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3E4B"/>
  <w15:docId w15:val="{6A7585F1-13F8-3C41-97D6-2BB5E92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after="120" w:line="273" w:lineRule="auto"/>
      <w:jc w:val="both"/>
      <w:outlineLvl w:val="3"/>
    </w:pPr>
    <w:rPr>
      <w:b/>
      <w:color w:val="00488C"/>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E9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E91"/>
    <w:rPr>
      <w:rFonts w:ascii="Times New Roman" w:hAnsi="Times New Roman" w:cs="Times New Roman"/>
      <w:sz w:val="18"/>
      <w:szCs w:val="18"/>
    </w:rPr>
  </w:style>
  <w:style w:type="character" w:styleId="Hyperlink">
    <w:name w:val="Hyperlink"/>
    <w:basedOn w:val="DefaultParagraphFont"/>
    <w:uiPriority w:val="99"/>
    <w:unhideWhenUsed/>
    <w:rsid w:val="00B20460"/>
    <w:rPr>
      <w:color w:val="0000FF" w:themeColor="hyperlink"/>
      <w:u w:val="single"/>
    </w:rPr>
  </w:style>
  <w:style w:type="paragraph" w:styleId="FootnoteText">
    <w:name w:val="footnote text"/>
    <w:basedOn w:val="Normal"/>
    <w:link w:val="FootnoteTextChar"/>
    <w:uiPriority w:val="99"/>
    <w:semiHidden/>
    <w:unhideWhenUsed/>
    <w:rsid w:val="00B20460"/>
    <w:pPr>
      <w:spacing w:line="240" w:lineRule="auto"/>
    </w:pPr>
    <w:rPr>
      <w:sz w:val="20"/>
      <w:szCs w:val="20"/>
    </w:rPr>
  </w:style>
  <w:style w:type="character" w:customStyle="1" w:styleId="FootnoteTextChar">
    <w:name w:val="Footnote Text Char"/>
    <w:basedOn w:val="DefaultParagraphFont"/>
    <w:link w:val="FootnoteText"/>
    <w:uiPriority w:val="99"/>
    <w:semiHidden/>
    <w:rsid w:val="00B20460"/>
    <w:rPr>
      <w:sz w:val="20"/>
      <w:szCs w:val="20"/>
    </w:rPr>
  </w:style>
  <w:style w:type="character" w:styleId="FootnoteReference">
    <w:name w:val="footnote reference"/>
    <w:basedOn w:val="DefaultParagraphFont"/>
    <w:uiPriority w:val="99"/>
    <w:semiHidden/>
    <w:unhideWhenUsed/>
    <w:rsid w:val="00B20460"/>
    <w:rPr>
      <w:vertAlign w:val="superscript"/>
    </w:rPr>
  </w:style>
  <w:style w:type="character" w:styleId="UnresolvedMention">
    <w:name w:val="Unresolved Mention"/>
    <w:basedOn w:val="DefaultParagraphFont"/>
    <w:uiPriority w:val="99"/>
    <w:semiHidden/>
    <w:unhideWhenUsed/>
    <w:rsid w:val="00B20460"/>
    <w:rPr>
      <w:color w:val="605E5C"/>
      <w:shd w:val="clear" w:color="auto" w:fill="E1DFDD"/>
    </w:rPr>
  </w:style>
  <w:style w:type="paragraph" w:styleId="ListParagraph">
    <w:name w:val="List Paragraph"/>
    <w:basedOn w:val="Normal"/>
    <w:uiPriority w:val="34"/>
    <w:qFormat/>
    <w:rsid w:val="00B44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v.uk/government/collections/government-conversion-factors-for-company-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ppn-0621-carbon-reduction-plan-template</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ppn-0621-carbon-reduction-plan-template</dc:title>
  <dc:subject>
  </dc:subject>
  <dc:creator>Katrina Browning</dc:creator>
  <cp:keywords>
  </cp:keywords>
  <cp:lastModifiedBy>Helen Gray</cp:lastModifiedBy>
  <cp:revision>3</cp:revision>
  <cp:lastPrinted>2021-06-03T15:20:00Z</cp:lastPrinted>
  <dcterms:created xsi:type="dcterms:W3CDTF">2024-02-01T11:54:00Z</dcterms:created>
  <dcterms:modified xsi:type="dcterms:W3CDTF">2024-02-01T11:57:00Z</dcterms:modified>
</cp:coreProperties>
</file>